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78B" w:rsidRPr="0096478B" w:rsidRDefault="0096478B" w:rsidP="0096478B">
      <w:pPr>
        <w:shd w:val="clear" w:color="auto" w:fill="FFFFFF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6478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Средства обучения и воспитания в МБДОУ №1 "Родничок"</w:t>
      </w:r>
    </w:p>
    <w:tbl>
      <w:tblPr>
        <w:tblW w:w="0" w:type="auto"/>
        <w:jc w:val="center"/>
        <w:tblCellSpacing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54"/>
        <w:gridCol w:w="7151"/>
      </w:tblGrid>
      <w:tr w:rsidR="0096478B" w:rsidRPr="0096478B" w:rsidTr="0096478B">
        <w:trPr>
          <w:tblCellSpacing w:w="3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478B" w:rsidRPr="0096478B" w:rsidRDefault="0096478B" w:rsidP="0096478B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6478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Образовательные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478B" w:rsidRPr="0096478B" w:rsidRDefault="0096478B" w:rsidP="0096478B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6478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Материально-техническое и</w:t>
            </w:r>
            <w:r w:rsidRPr="0096478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96478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учебно-материальное обеспечение</w:t>
            </w:r>
          </w:p>
        </w:tc>
      </w:tr>
      <w:tr w:rsidR="0096478B" w:rsidRPr="0096478B" w:rsidTr="0096478B">
        <w:trPr>
          <w:tblCellSpacing w:w="3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478B" w:rsidRPr="0096478B" w:rsidRDefault="0096478B" w:rsidP="0096478B">
            <w:pPr>
              <w:jc w:val="lef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6478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478B" w:rsidRPr="0096478B" w:rsidRDefault="0096478B" w:rsidP="0096478B">
            <w:pPr>
              <w:jc w:val="lef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96478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Обручи пластмассовые, палка пластмассовая гимнастическая, мячи разного диаметра, набор кеглей, дуги для </w:t>
            </w:r>
            <w:proofErr w:type="spellStart"/>
            <w:r w:rsidRPr="0096478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подлезания</w:t>
            </w:r>
            <w:proofErr w:type="spellEnd"/>
            <w:r w:rsidRPr="0096478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, коврики массажные, </w:t>
            </w:r>
            <w:proofErr w:type="spellStart"/>
            <w:r w:rsidRPr="0096478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массажеры</w:t>
            </w:r>
            <w:proofErr w:type="spellEnd"/>
            <w:r w:rsidRPr="0096478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для ног, корригирующая дорожка, скамейки для ходьбы (наклонная, с препятствиями), шведская лестница, </w:t>
            </w:r>
            <w:proofErr w:type="spellStart"/>
            <w:r w:rsidRPr="0096478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кольцеброс</w:t>
            </w:r>
            <w:proofErr w:type="spellEnd"/>
            <w:r w:rsidRPr="0096478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, мешочки для равновесия, скакалки детские, канат для </w:t>
            </w:r>
            <w:proofErr w:type="spellStart"/>
            <w:r w:rsidRPr="0096478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перетягивания</w:t>
            </w:r>
            <w:proofErr w:type="spellEnd"/>
            <w:r w:rsidRPr="0096478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, флажки разноцветные, ленты.</w:t>
            </w:r>
            <w:proofErr w:type="gramEnd"/>
            <w:r w:rsidRPr="0096478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96478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Набор предметных карточек «Предметы гигиены».</w:t>
            </w:r>
            <w:r w:rsidRPr="0096478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96478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Набор предметных карточек «Мое тело», «Режим дня».</w:t>
            </w:r>
            <w:r w:rsidRPr="0096478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96478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Наглядное методическое пособие </w:t>
            </w:r>
            <w:proofErr w:type="gramStart"/>
            <w:r w:rsidRPr="0096478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96478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плакаты, схемы).</w:t>
            </w:r>
          </w:p>
        </w:tc>
      </w:tr>
      <w:tr w:rsidR="0096478B" w:rsidRPr="0096478B" w:rsidTr="0096478B">
        <w:trPr>
          <w:tblCellSpacing w:w="3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478B" w:rsidRPr="0096478B" w:rsidRDefault="0096478B" w:rsidP="0096478B">
            <w:pPr>
              <w:jc w:val="lef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6478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Социально-коммуникативное развитие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478B" w:rsidRPr="0096478B" w:rsidRDefault="0096478B" w:rsidP="0096478B">
            <w:pPr>
              <w:jc w:val="lef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6478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Грузовые, легковые автомобили, игрушки (куклы в одежде, куклы-младенцы, одежда для кукол).</w:t>
            </w:r>
            <w:r w:rsidRPr="0096478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96478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Набор демонстрационных картин «Правила дорожного движения», «Пути и средства сообщения».</w:t>
            </w:r>
            <w:r w:rsidRPr="0096478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96478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Набор демонстрационных картин «Правила пожарной безопасности».</w:t>
            </w:r>
            <w:r w:rsidRPr="0096478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96478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Набор предметных карточек «Транспорт».</w:t>
            </w:r>
            <w:r w:rsidRPr="0096478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96478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Наборы сюжетных картинок «Дорожная азбука», «Уроки безопасности».</w:t>
            </w:r>
            <w:r w:rsidRPr="0096478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96478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Набор предметных карточек «Профессии», «Символика»</w:t>
            </w:r>
            <w:r w:rsidRPr="0096478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96478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Дидактические пособия, печатные пособия (картины, плакаты).</w:t>
            </w:r>
            <w:proofErr w:type="gramEnd"/>
            <w:r w:rsidRPr="0096478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96478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Наборы игрушечной посуды.</w:t>
            </w:r>
            <w:r w:rsidRPr="0096478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96478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Наборы парикмахера.</w:t>
            </w:r>
            <w:r w:rsidRPr="0096478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96478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Наборы медицинских игровых принадлежностей.</w:t>
            </w:r>
            <w:r w:rsidRPr="0096478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96478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Игровой модуль «Кухня».</w:t>
            </w:r>
            <w:r w:rsidRPr="0096478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96478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Игровой модуль «Парикмахерская».</w:t>
            </w:r>
            <w:r w:rsidRPr="0096478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96478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Оборудование для трудовой деятельности (совочки, грабельки, палочки, лейки пластмассовые детские)</w:t>
            </w:r>
            <w:r w:rsidRPr="0096478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96478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Природный материал и бросовый материал для ручного труда</w:t>
            </w:r>
            <w:r w:rsidRPr="0096478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96478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Картины, плакаты «Профессии», «Кем быть», «Государственные символы России» и др.</w:t>
            </w:r>
            <w:r w:rsidRPr="0096478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96478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Набор предметных карточек «Инструменты», «Посуда», «Одежда» и др.</w:t>
            </w:r>
            <w:r w:rsidRPr="0096478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96478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Книги, энциклопедии, тематические книги.</w:t>
            </w:r>
            <w:proofErr w:type="gramEnd"/>
          </w:p>
        </w:tc>
      </w:tr>
      <w:tr w:rsidR="0096478B" w:rsidRPr="0096478B" w:rsidTr="0096478B">
        <w:trPr>
          <w:tblCellSpacing w:w="3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478B" w:rsidRPr="0096478B" w:rsidRDefault="0096478B" w:rsidP="0096478B">
            <w:pPr>
              <w:jc w:val="lef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6478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478B" w:rsidRPr="0096478B" w:rsidRDefault="0096478B" w:rsidP="0096478B">
            <w:pPr>
              <w:jc w:val="lef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6478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Макеты «Государственных символов России».</w:t>
            </w:r>
            <w:r w:rsidRPr="0096478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96478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Географические карты, атласы, хрестоматии</w:t>
            </w:r>
            <w:r w:rsidRPr="0096478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96478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Демонстрационные (гербарии, муляжи, макеты, стенды, модели демонстрационные)</w:t>
            </w:r>
            <w:r w:rsidRPr="0096478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96478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Учебные приборы (микроскоп, колбы, песочные часы, компас и </w:t>
            </w:r>
            <w:proofErr w:type="spellStart"/>
            <w:proofErr w:type="gramStart"/>
            <w:r w:rsidRPr="0096478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др</w:t>
            </w:r>
            <w:proofErr w:type="spellEnd"/>
            <w:proofErr w:type="gramEnd"/>
            <w:r w:rsidRPr="0096478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).</w:t>
            </w:r>
            <w:r w:rsidRPr="0096478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96478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Наборы тематических предметных карточек «Посуда», </w:t>
            </w:r>
            <w:r w:rsidRPr="0096478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lastRenderedPageBreak/>
              <w:t>«Овощи», «Деревья», «Животные», «Птицы», «Мебель», «Бытовые приборы», «Растения», «Грибы», «Ягоды», «Одежда», «Насекомые», «Земноводные».</w:t>
            </w:r>
            <w:proofErr w:type="gramEnd"/>
            <w:r w:rsidRPr="0096478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96478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Серия демонстрационных сюжетных тематических картин «Дикие Животные», «Домашние животные» «Мир животных», «Домашние птицы», «Птицы», «Времена года».</w:t>
            </w:r>
            <w:r w:rsidRPr="0096478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96478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Домино с цветными изображениями, шнуровки различного уровня сложности, игрушки-персонажи, напольный конструктор деревянный, наборы настольного конструктора, набор счетного материала, счетные палочки, комплект цифр и букв на магнитах, набор плоскостных геометрических фигур, наборы раздаточного математического оборудования.</w:t>
            </w:r>
            <w:r w:rsidRPr="0096478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96478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Мозаика с плоскостными элементами различных геометрических форм, дидактические игры «Цвет», «Форма», «Фигуры».</w:t>
            </w:r>
            <w:r w:rsidRPr="0096478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96478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Информационный материал «Паспорт экологической тропы» Муляжи фруктов и овощей, увеличительное стекло, набор контейнеров.</w:t>
            </w:r>
          </w:p>
        </w:tc>
      </w:tr>
      <w:tr w:rsidR="0096478B" w:rsidRPr="0096478B" w:rsidTr="0096478B">
        <w:trPr>
          <w:tblCellSpacing w:w="3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478B" w:rsidRPr="0096478B" w:rsidRDefault="0096478B" w:rsidP="0096478B">
            <w:pPr>
              <w:jc w:val="lef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6478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lastRenderedPageBreak/>
              <w:t>Речевое развитие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478B" w:rsidRPr="0096478B" w:rsidRDefault="0096478B" w:rsidP="0096478B">
            <w:pPr>
              <w:jc w:val="lef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6478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Набор сюжетных карточек по темам «В походе», «В половодье», « Подарок школе» и др.</w:t>
            </w:r>
            <w:r w:rsidRPr="0096478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96478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Предметные игрушки-персонажи.</w:t>
            </w:r>
            <w:r w:rsidRPr="0096478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96478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Сюжетные картины «Наши игрушки», «Мы играем», «Звучащее слово».</w:t>
            </w:r>
            <w:r w:rsidRPr="0096478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96478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Методическая литература (рабочие тетради, хрестоматии и </w:t>
            </w:r>
            <w:proofErr w:type="spellStart"/>
            <w:proofErr w:type="gramStart"/>
            <w:r w:rsidRPr="0096478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др</w:t>
            </w:r>
            <w:proofErr w:type="spellEnd"/>
            <w:proofErr w:type="gramEnd"/>
            <w:r w:rsidRPr="0096478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).</w:t>
            </w:r>
            <w:r w:rsidRPr="0096478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96478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Обучающие </w:t>
            </w:r>
            <w:proofErr w:type="spellStart"/>
            <w:r w:rsidRPr="0096478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пазлы</w:t>
            </w:r>
            <w:proofErr w:type="spellEnd"/>
            <w:r w:rsidRPr="0096478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«Учимся читать», «Азбука», «Развиваем речь, мышление и мелкую моторику», домино.</w:t>
            </w:r>
          </w:p>
        </w:tc>
      </w:tr>
      <w:tr w:rsidR="0096478B" w:rsidRPr="0096478B" w:rsidTr="0096478B">
        <w:trPr>
          <w:tblCellSpacing w:w="3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478B" w:rsidRPr="0096478B" w:rsidRDefault="0096478B" w:rsidP="0096478B">
            <w:pPr>
              <w:jc w:val="lef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6478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Художественно </w:t>
            </w:r>
            <w:proofErr w:type="gramStart"/>
            <w:r w:rsidRPr="0096478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-э</w:t>
            </w:r>
            <w:proofErr w:type="gramEnd"/>
            <w:r w:rsidRPr="0096478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стетическое развитие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478B" w:rsidRPr="0096478B" w:rsidRDefault="0096478B" w:rsidP="0096478B">
            <w:pPr>
              <w:jc w:val="lef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6478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Комплекты детских книг для каждого возраста, детские энциклопедии, иллюстрации к детской художественной литературе, портреты писателей.</w:t>
            </w:r>
            <w:r w:rsidRPr="0096478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96478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Магнитная доска, мольберт, репродукции художников, портреты художников-иллюстраторов, комплект изделий народных промыслов (матрешка, дымка), наборы демонстрационного материала «Городецкая роспись», «Гжель», «Хохлома», «Дымка», тематические комплекты карточек для лепки, аппликации, рисования.</w:t>
            </w:r>
            <w:proofErr w:type="gramEnd"/>
            <w:r w:rsidRPr="0096478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96478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Бумага для рисования, палитра, стаканчики, трафареты, кисочки, карандаши простые, цветные, мелки восковые, бумага цветная, картон цветной, белый, безопасные ножницы, клей канцелярский, кисточка щетинная, пластилин, доска для работы с пластилином.</w:t>
            </w:r>
            <w:proofErr w:type="gramEnd"/>
            <w:r w:rsidRPr="0096478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96478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Комплекты CD-дисков с музыкальными произведениями, набор шумовых музыкальных инструментов (музыкальные колокольчики, бубны, игровые ложки, вертушка, трещотка, барабан, погремушки), металлофон.</w:t>
            </w:r>
            <w:proofErr w:type="gramEnd"/>
            <w:r w:rsidRPr="0096478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96478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Комплекты костюмов театрализованной деятельности, шапочки для театрализованной деятельности, ширма для кукольного театра настольная, игрушки-персонажи, флажки разноцветные, ширмы для театра, куклы, ёлки искусственные, гирлянды, наборы елочных игрушек, мишура.</w:t>
            </w:r>
            <w:proofErr w:type="gramEnd"/>
          </w:p>
        </w:tc>
      </w:tr>
      <w:tr w:rsidR="0096478B" w:rsidRPr="0096478B" w:rsidTr="0096478B">
        <w:trPr>
          <w:tblCellSpacing w:w="3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478B" w:rsidRPr="0096478B" w:rsidRDefault="0096478B" w:rsidP="0096478B">
            <w:pPr>
              <w:jc w:val="lef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96478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Технические средства обучения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6915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677"/>
              <w:gridCol w:w="3262"/>
              <w:gridCol w:w="2976"/>
            </w:tblGrid>
            <w:tr w:rsidR="0096478B" w:rsidRPr="0096478B">
              <w:trPr>
                <w:trHeight w:val="345"/>
                <w:tblCellSpacing w:w="0" w:type="dxa"/>
              </w:trPr>
              <w:tc>
                <w:tcPr>
                  <w:tcW w:w="6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6478B" w:rsidRPr="0096478B" w:rsidRDefault="0096478B" w:rsidP="0096478B">
                  <w:pPr>
                    <w:jc w:val="left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6478B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32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6478B" w:rsidRPr="0096478B" w:rsidRDefault="0096478B" w:rsidP="0096478B">
                  <w:pPr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6478B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2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6478B" w:rsidRPr="0096478B" w:rsidRDefault="0096478B" w:rsidP="0096478B">
                  <w:pPr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6478B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</w:tr>
            <w:tr w:rsidR="0096478B" w:rsidRPr="0096478B">
              <w:trPr>
                <w:trHeight w:val="345"/>
                <w:tblCellSpacing w:w="0" w:type="dxa"/>
              </w:trPr>
              <w:tc>
                <w:tcPr>
                  <w:tcW w:w="6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6478B" w:rsidRPr="0096478B" w:rsidRDefault="0096478B" w:rsidP="0096478B">
                  <w:pPr>
                    <w:jc w:val="left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6478B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2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6478B" w:rsidRPr="0096478B" w:rsidRDefault="0096478B" w:rsidP="0096478B">
                  <w:pPr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6478B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ru-RU"/>
                    </w:rPr>
                    <w:t>компьютер</w:t>
                  </w:r>
                </w:p>
              </w:tc>
              <w:tc>
                <w:tcPr>
                  <w:tcW w:w="2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6478B" w:rsidRPr="0096478B" w:rsidRDefault="0096478B" w:rsidP="0096478B">
                  <w:pPr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6478B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ru-RU"/>
                    </w:rPr>
                    <w:t>2 (2 с выходом в интернет)</w:t>
                  </w:r>
                </w:p>
              </w:tc>
            </w:tr>
            <w:tr w:rsidR="0096478B" w:rsidRPr="0096478B">
              <w:trPr>
                <w:trHeight w:val="345"/>
                <w:tblCellSpacing w:w="0" w:type="dxa"/>
              </w:trPr>
              <w:tc>
                <w:tcPr>
                  <w:tcW w:w="6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6478B" w:rsidRPr="0096478B" w:rsidRDefault="0096478B" w:rsidP="0096478B">
                  <w:pPr>
                    <w:jc w:val="left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6478B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32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6478B" w:rsidRPr="0096478B" w:rsidRDefault="0096478B" w:rsidP="0096478B">
                  <w:pPr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6478B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ru-RU"/>
                    </w:rPr>
                    <w:t>ноутбук</w:t>
                  </w:r>
                </w:p>
              </w:tc>
              <w:tc>
                <w:tcPr>
                  <w:tcW w:w="2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6478B" w:rsidRPr="0096478B" w:rsidRDefault="0096478B" w:rsidP="0096478B">
                  <w:pPr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6478B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  <w:proofErr w:type="gramStart"/>
                  <w:r w:rsidRPr="0096478B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( </w:t>
                  </w:r>
                  <w:proofErr w:type="gramEnd"/>
                  <w:r w:rsidRPr="0096478B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ru-RU"/>
                    </w:rPr>
                    <w:t>с выходом в интернет)</w:t>
                  </w:r>
                </w:p>
              </w:tc>
            </w:tr>
            <w:tr w:rsidR="0096478B" w:rsidRPr="0096478B">
              <w:trPr>
                <w:trHeight w:val="360"/>
                <w:tblCellSpacing w:w="0" w:type="dxa"/>
              </w:trPr>
              <w:tc>
                <w:tcPr>
                  <w:tcW w:w="6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6478B" w:rsidRPr="0096478B" w:rsidRDefault="0096478B" w:rsidP="0096478B">
                  <w:pPr>
                    <w:jc w:val="left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6478B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32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6478B" w:rsidRPr="0096478B" w:rsidRDefault="0096478B" w:rsidP="0096478B">
                  <w:pPr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6478B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ru-RU"/>
                    </w:rPr>
                    <w:t>принтер</w:t>
                  </w:r>
                </w:p>
              </w:tc>
              <w:tc>
                <w:tcPr>
                  <w:tcW w:w="2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6478B" w:rsidRPr="0096478B" w:rsidRDefault="0096478B" w:rsidP="0096478B">
                  <w:pPr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6478B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96478B" w:rsidRPr="0096478B">
              <w:trPr>
                <w:trHeight w:val="360"/>
                <w:tblCellSpacing w:w="0" w:type="dxa"/>
              </w:trPr>
              <w:tc>
                <w:tcPr>
                  <w:tcW w:w="6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6478B" w:rsidRPr="0096478B" w:rsidRDefault="0096478B" w:rsidP="0096478B">
                  <w:pPr>
                    <w:jc w:val="left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6478B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32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6478B" w:rsidRPr="0096478B" w:rsidRDefault="0096478B" w:rsidP="0096478B">
                  <w:pPr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6478B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ru-RU"/>
                    </w:rPr>
                    <w:t>принтер + ксерокс + сканер</w:t>
                  </w:r>
                </w:p>
              </w:tc>
              <w:tc>
                <w:tcPr>
                  <w:tcW w:w="2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6478B" w:rsidRPr="0096478B" w:rsidRDefault="0096478B" w:rsidP="0096478B">
                  <w:pPr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6478B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96478B" w:rsidRPr="0096478B">
              <w:trPr>
                <w:trHeight w:val="360"/>
                <w:tblCellSpacing w:w="0" w:type="dxa"/>
              </w:trPr>
              <w:tc>
                <w:tcPr>
                  <w:tcW w:w="6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6478B" w:rsidRPr="0096478B" w:rsidRDefault="0096478B" w:rsidP="0096478B">
                  <w:pPr>
                    <w:jc w:val="left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6478B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32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6478B" w:rsidRPr="0096478B" w:rsidRDefault="0096478B" w:rsidP="0096478B">
                  <w:pPr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6478B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ru-RU"/>
                    </w:rPr>
                    <w:t>видеокамера</w:t>
                  </w:r>
                </w:p>
              </w:tc>
              <w:tc>
                <w:tcPr>
                  <w:tcW w:w="2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6478B" w:rsidRPr="0096478B" w:rsidRDefault="0096478B" w:rsidP="0096478B">
                  <w:pPr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6478B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  <w:tr w:rsidR="0096478B" w:rsidRPr="0096478B">
              <w:trPr>
                <w:trHeight w:val="360"/>
                <w:tblCellSpacing w:w="0" w:type="dxa"/>
              </w:trPr>
              <w:tc>
                <w:tcPr>
                  <w:tcW w:w="6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6478B" w:rsidRPr="0096478B" w:rsidRDefault="0096478B" w:rsidP="0096478B">
                  <w:pPr>
                    <w:jc w:val="left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6478B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32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6478B" w:rsidRPr="0096478B" w:rsidRDefault="0096478B" w:rsidP="0096478B">
                  <w:pPr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6478B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ru-RU"/>
                    </w:rPr>
                    <w:t>музыкальный центр</w:t>
                  </w:r>
                </w:p>
              </w:tc>
              <w:tc>
                <w:tcPr>
                  <w:tcW w:w="2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6478B" w:rsidRPr="0096478B" w:rsidRDefault="0096478B" w:rsidP="0096478B">
                  <w:pPr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6478B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96478B" w:rsidRPr="0096478B">
              <w:trPr>
                <w:trHeight w:val="360"/>
                <w:tblCellSpacing w:w="0" w:type="dxa"/>
              </w:trPr>
              <w:tc>
                <w:tcPr>
                  <w:tcW w:w="6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6478B" w:rsidRPr="0096478B" w:rsidRDefault="0096478B" w:rsidP="0096478B">
                  <w:pPr>
                    <w:jc w:val="left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6478B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32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6478B" w:rsidRPr="0096478B" w:rsidRDefault="0096478B" w:rsidP="0096478B">
                  <w:pPr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96478B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ru-RU"/>
                    </w:rPr>
                    <w:t>мультимедийный</w:t>
                  </w:r>
                  <w:proofErr w:type="spellEnd"/>
                  <w:r w:rsidRPr="0096478B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проектор</w:t>
                  </w:r>
                </w:p>
              </w:tc>
              <w:tc>
                <w:tcPr>
                  <w:tcW w:w="2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6478B" w:rsidRPr="0096478B" w:rsidRDefault="0096478B" w:rsidP="0096478B">
                  <w:pPr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6478B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96478B" w:rsidRPr="0096478B">
              <w:trPr>
                <w:trHeight w:val="360"/>
                <w:tblCellSpacing w:w="0" w:type="dxa"/>
              </w:trPr>
              <w:tc>
                <w:tcPr>
                  <w:tcW w:w="6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6478B" w:rsidRPr="0096478B" w:rsidRDefault="0096478B" w:rsidP="0096478B">
                  <w:pPr>
                    <w:jc w:val="left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6478B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32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6478B" w:rsidRPr="0096478B" w:rsidRDefault="0096478B" w:rsidP="0096478B">
                  <w:pPr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6478B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ru-RU"/>
                    </w:rPr>
                    <w:t>Интерактивная доска</w:t>
                  </w:r>
                </w:p>
              </w:tc>
              <w:tc>
                <w:tcPr>
                  <w:tcW w:w="2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6478B" w:rsidRPr="0096478B" w:rsidRDefault="0096478B" w:rsidP="0096478B">
                  <w:pPr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6478B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96478B" w:rsidRPr="0096478B">
              <w:trPr>
                <w:trHeight w:val="360"/>
                <w:tblCellSpacing w:w="0" w:type="dxa"/>
              </w:trPr>
              <w:tc>
                <w:tcPr>
                  <w:tcW w:w="6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6478B" w:rsidRPr="0096478B" w:rsidRDefault="0096478B" w:rsidP="0096478B">
                  <w:pPr>
                    <w:jc w:val="left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6478B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32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6478B" w:rsidRPr="0096478B" w:rsidRDefault="0096478B" w:rsidP="0096478B">
                  <w:pPr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6478B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ru-RU"/>
                    </w:rPr>
                    <w:t>телевизор</w:t>
                  </w:r>
                </w:p>
              </w:tc>
              <w:tc>
                <w:tcPr>
                  <w:tcW w:w="2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6478B" w:rsidRPr="0096478B" w:rsidRDefault="0096478B" w:rsidP="0096478B">
                  <w:pPr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6478B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</w:tr>
            <w:tr w:rsidR="0096478B" w:rsidRPr="0096478B">
              <w:trPr>
                <w:trHeight w:val="360"/>
                <w:tblCellSpacing w:w="0" w:type="dxa"/>
              </w:trPr>
              <w:tc>
                <w:tcPr>
                  <w:tcW w:w="6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6478B" w:rsidRPr="0096478B" w:rsidRDefault="0096478B" w:rsidP="0096478B">
                  <w:pPr>
                    <w:jc w:val="left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6478B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32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6478B" w:rsidRPr="0096478B" w:rsidRDefault="0096478B" w:rsidP="0096478B">
                  <w:pPr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proofErr w:type="gramStart"/>
                  <w:r w:rsidRPr="0096478B">
                    <w:rPr>
                      <w:rFonts w:ascii="Verdana" w:eastAsia="Times New Roman" w:hAnsi="Verdana" w:cs="Times New Roman"/>
                      <w:color w:val="800080"/>
                      <w:sz w:val="24"/>
                      <w:szCs w:val="24"/>
                      <w:lang w:eastAsia="ru-RU"/>
                    </w:rPr>
                    <w:t>DVD</w:t>
                  </w:r>
                  <w:proofErr w:type="gramEnd"/>
                  <w:r w:rsidRPr="0096478B">
                    <w:rPr>
                      <w:rFonts w:ascii="Verdana" w:eastAsia="Times New Roman" w:hAnsi="Verdana" w:cs="Times New Roman"/>
                      <w:color w:val="800080"/>
                      <w:sz w:val="24"/>
                      <w:szCs w:val="24"/>
                      <w:lang w:eastAsia="ru-RU"/>
                    </w:rPr>
                    <w:t>проигрывателями</w:t>
                  </w:r>
                  <w:proofErr w:type="spellEnd"/>
                </w:p>
              </w:tc>
              <w:tc>
                <w:tcPr>
                  <w:tcW w:w="2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6478B" w:rsidRPr="0096478B" w:rsidRDefault="0096478B" w:rsidP="0096478B">
                  <w:pPr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6478B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</w:tr>
          </w:tbl>
          <w:p w:rsidR="0096478B" w:rsidRPr="0096478B" w:rsidRDefault="0096478B" w:rsidP="0096478B">
            <w:pPr>
              <w:spacing w:line="330" w:lineRule="atLeast"/>
              <w:jc w:val="lef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4B4E19" w:rsidRDefault="004B4E19"/>
    <w:sectPr w:rsidR="004B4E19" w:rsidSect="004B4E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6478B"/>
    <w:rsid w:val="004B4E19"/>
    <w:rsid w:val="007F68CF"/>
    <w:rsid w:val="0096478B"/>
    <w:rsid w:val="00DA7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E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478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478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3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689</Words>
  <Characters>3931</Characters>
  <Application>Microsoft Office Word</Application>
  <DocSecurity>0</DocSecurity>
  <Lines>32</Lines>
  <Paragraphs>9</Paragraphs>
  <ScaleCrop>false</ScaleCrop>
  <Company>Home</Company>
  <LinksUpToDate>false</LinksUpToDate>
  <CharactersWithSpaces>4611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родничок</dc:creator>
  <cp:lastModifiedBy>родничок</cp:lastModifiedBy>
  <cp:revision>1</cp:revision>
  <dcterms:created xsi:type="dcterms:W3CDTF">2018-12-18T12:14:00Z</dcterms:created>
  <dcterms:modified xsi:type="dcterms:W3CDTF">2018-12-18T12:15:00Z</dcterms:modified>
</cp:coreProperties>
</file>